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80A9E" w14:textId="0E39EAC8" w:rsidR="00392DAE" w:rsidRPr="00862339" w:rsidRDefault="00FC3612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bookmarkStart w:id="0" w:name="PROJETO_DE_LEI_Nº_02/2020_______________"/>
      <w:bookmarkEnd w:id="0"/>
      <w:r w:rsidRPr="00862339">
        <w:rPr>
          <w:rFonts w:ascii="Times New Roman" w:hAnsi="Times New Roman" w:cs="Times New Roman"/>
        </w:rPr>
        <w:t>PROJETO DE LEI</w:t>
      </w:r>
      <w:r w:rsidRPr="00862339">
        <w:rPr>
          <w:rFonts w:ascii="Times New Roman" w:hAnsi="Times New Roman" w:cs="Times New Roman"/>
          <w:spacing w:val="-5"/>
        </w:rPr>
        <w:t xml:space="preserve"> </w:t>
      </w:r>
      <w:r w:rsidRPr="00862339">
        <w:rPr>
          <w:rFonts w:ascii="Times New Roman" w:hAnsi="Times New Roman" w:cs="Times New Roman"/>
        </w:rPr>
        <w:t>Nº</w:t>
      </w:r>
      <w:r w:rsidR="004C1F09">
        <w:rPr>
          <w:rFonts w:ascii="Times New Roman" w:hAnsi="Times New Roman" w:cs="Times New Roman"/>
        </w:rPr>
        <w:t xml:space="preserve"> </w:t>
      </w:r>
      <w:r w:rsidR="00CE1C33">
        <w:rPr>
          <w:rFonts w:ascii="Times New Roman" w:hAnsi="Times New Roman" w:cs="Times New Roman"/>
        </w:rPr>
        <w:t>07</w:t>
      </w:r>
      <w:r w:rsidR="006F6A57" w:rsidRPr="00862339">
        <w:rPr>
          <w:rFonts w:ascii="Times New Roman" w:hAnsi="Times New Roman" w:cs="Times New Roman"/>
        </w:rPr>
        <w:t xml:space="preserve">/2021                                    </w:t>
      </w:r>
      <w:r w:rsidR="00CE6EF8" w:rsidRPr="00862339">
        <w:rPr>
          <w:rFonts w:ascii="Times New Roman" w:hAnsi="Times New Roman" w:cs="Times New Roman"/>
        </w:rPr>
        <w:t xml:space="preserve">DE </w:t>
      </w:r>
      <w:r w:rsidR="00CE1C33">
        <w:rPr>
          <w:rFonts w:ascii="Times New Roman" w:hAnsi="Times New Roman" w:cs="Times New Roman"/>
        </w:rPr>
        <w:t>10</w:t>
      </w:r>
      <w:r w:rsidRPr="00862339">
        <w:rPr>
          <w:rFonts w:ascii="Times New Roman" w:hAnsi="Times New Roman" w:cs="Times New Roman"/>
        </w:rPr>
        <w:t xml:space="preserve"> DE </w:t>
      </w:r>
      <w:r w:rsidR="00341F32">
        <w:rPr>
          <w:rFonts w:ascii="Times New Roman" w:hAnsi="Times New Roman" w:cs="Times New Roman"/>
        </w:rPr>
        <w:t>FEVEREIRO</w:t>
      </w:r>
      <w:r w:rsidRPr="00862339">
        <w:rPr>
          <w:rFonts w:ascii="Times New Roman" w:hAnsi="Times New Roman" w:cs="Times New Roman"/>
        </w:rPr>
        <w:t xml:space="preserve"> DE</w:t>
      </w:r>
      <w:r w:rsidRPr="00862339">
        <w:rPr>
          <w:rFonts w:ascii="Times New Roman" w:hAnsi="Times New Roman" w:cs="Times New Roman"/>
          <w:spacing w:val="-10"/>
        </w:rPr>
        <w:t xml:space="preserve"> </w:t>
      </w:r>
      <w:r w:rsidRPr="00862339">
        <w:rPr>
          <w:rFonts w:ascii="Times New Roman" w:hAnsi="Times New Roman" w:cs="Times New Roman"/>
        </w:rPr>
        <w:t>202</w:t>
      </w:r>
      <w:r w:rsidR="00CE6EF8" w:rsidRPr="00862339">
        <w:rPr>
          <w:rFonts w:ascii="Times New Roman" w:hAnsi="Times New Roman" w:cs="Times New Roman"/>
        </w:rPr>
        <w:t>1</w:t>
      </w:r>
      <w:r w:rsidRPr="00862339">
        <w:rPr>
          <w:rFonts w:ascii="Times New Roman" w:hAnsi="Times New Roman" w:cs="Times New Roman"/>
        </w:rPr>
        <w:t>.</w:t>
      </w:r>
    </w:p>
    <w:p w14:paraId="059BFAF0" w14:textId="77777777" w:rsidR="00392DAE" w:rsidRPr="00862339" w:rsidRDefault="00392DAE">
      <w:pPr>
        <w:pStyle w:val="Corpodetexto"/>
        <w:rPr>
          <w:rFonts w:ascii="Times New Roman" w:hAnsi="Times New Roman" w:cs="Times New Roman"/>
          <w:b/>
        </w:rPr>
      </w:pPr>
    </w:p>
    <w:p w14:paraId="4BF66AC1" w14:textId="77777777" w:rsidR="00392DAE" w:rsidRPr="00862339" w:rsidRDefault="00392DAE">
      <w:pPr>
        <w:pStyle w:val="Corpodetexto"/>
        <w:rPr>
          <w:rFonts w:ascii="Times New Roman" w:hAnsi="Times New Roman" w:cs="Times New Roman"/>
          <w:b/>
        </w:rPr>
      </w:pPr>
    </w:p>
    <w:p w14:paraId="476A5657" w14:textId="06151828" w:rsidR="00392DAE" w:rsidRPr="00862339" w:rsidRDefault="00FC3612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  <w:bookmarkStart w:id="1" w:name="_Hlk60993532"/>
      <w:r w:rsidRPr="00862339">
        <w:rPr>
          <w:rFonts w:ascii="Times New Roman" w:hAnsi="Times New Roman" w:cs="Times New Roman"/>
          <w:b/>
        </w:rPr>
        <w:t>“</w:t>
      </w:r>
      <w:bookmarkStart w:id="2" w:name="_Hlk63671699"/>
      <w:r w:rsidR="00787397" w:rsidRPr="00862339">
        <w:rPr>
          <w:rFonts w:ascii="Times New Roman" w:hAnsi="Times New Roman" w:cs="Times New Roman"/>
          <w:b/>
        </w:rPr>
        <w:t xml:space="preserve">AUTORIZA O PODER EXECUTIVO MUNICIPAL A PROMOVER A CONTRATAÇÃO DE </w:t>
      </w:r>
      <w:r w:rsidR="00341F32">
        <w:rPr>
          <w:rFonts w:ascii="Times New Roman" w:hAnsi="Times New Roman" w:cs="Times New Roman"/>
          <w:b/>
        </w:rPr>
        <w:t>0</w:t>
      </w:r>
      <w:r w:rsidR="00C94BDA">
        <w:rPr>
          <w:rFonts w:ascii="Times New Roman" w:hAnsi="Times New Roman" w:cs="Times New Roman"/>
          <w:b/>
        </w:rPr>
        <w:t>2</w:t>
      </w:r>
      <w:r w:rsidR="00341F32">
        <w:rPr>
          <w:rFonts w:ascii="Times New Roman" w:hAnsi="Times New Roman" w:cs="Times New Roman"/>
          <w:b/>
        </w:rPr>
        <w:t xml:space="preserve"> (</w:t>
      </w:r>
      <w:r w:rsidR="00C94BDA">
        <w:rPr>
          <w:rFonts w:ascii="Times New Roman" w:hAnsi="Times New Roman" w:cs="Times New Roman"/>
          <w:b/>
        </w:rPr>
        <w:t>duas</w:t>
      </w:r>
      <w:r w:rsidR="00341F32">
        <w:rPr>
          <w:rFonts w:ascii="Times New Roman" w:hAnsi="Times New Roman" w:cs="Times New Roman"/>
          <w:b/>
        </w:rPr>
        <w:t>) SERVENTES PARA ATUAR NA SECRETARIA MUNICIPAL DE EDUCAÇÃO E CULTURA</w:t>
      </w:r>
      <w:r w:rsidR="00787397" w:rsidRPr="00862339">
        <w:rPr>
          <w:rFonts w:ascii="Times New Roman" w:hAnsi="Times New Roman" w:cs="Times New Roman"/>
          <w:b/>
        </w:rPr>
        <w:t xml:space="preserve"> EM FACE DO EXCEPCIONAL INTERESSE PÚBLICO</w:t>
      </w:r>
      <w:bookmarkEnd w:id="2"/>
      <w:r w:rsidRPr="00862339">
        <w:rPr>
          <w:rFonts w:ascii="Times New Roman" w:hAnsi="Times New Roman" w:cs="Times New Roman"/>
          <w:b/>
        </w:rPr>
        <w:t>”.</w:t>
      </w:r>
    </w:p>
    <w:bookmarkEnd w:id="1"/>
    <w:p w14:paraId="557F147B" w14:textId="77777777" w:rsidR="00392DAE" w:rsidRPr="00B530DF" w:rsidRDefault="00392DA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ACF6A4B" w14:textId="77777777" w:rsidR="00392DAE" w:rsidRPr="00B530DF" w:rsidRDefault="00CE6EF8">
      <w:pPr>
        <w:pStyle w:val="Corpodetexto"/>
        <w:spacing w:line="276" w:lineRule="auto"/>
        <w:ind w:left="102" w:right="121" w:firstLine="2834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sz w:val="24"/>
          <w:szCs w:val="24"/>
        </w:rPr>
        <w:t>A</w:t>
      </w:r>
      <w:r w:rsidR="00FC3612" w:rsidRPr="00B530DF">
        <w:rPr>
          <w:rFonts w:ascii="Times New Roman" w:hAnsi="Times New Roman" w:cs="Times New Roman"/>
          <w:sz w:val="24"/>
          <w:szCs w:val="24"/>
        </w:rPr>
        <w:t xml:space="preserve"> prefeit</w:t>
      </w:r>
      <w:r w:rsidRPr="00B530DF">
        <w:rPr>
          <w:rFonts w:ascii="Times New Roman" w:hAnsi="Times New Roman" w:cs="Times New Roman"/>
          <w:sz w:val="24"/>
          <w:szCs w:val="24"/>
        </w:rPr>
        <w:t>a</w:t>
      </w:r>
      <w:r w:rsidR="00FC3612" w:rsidRPr="00B530DF">
        <w:rPr>
          <w:rFonts w:ascii="Times New Roman" w:hAnsi="Times New Roman" w:cs="Times New Roman"/>
          <w:sz w:val="24"/>
          <w:szCs w:val="24"/>
        </w:rPr>
        <w:t xml:space="preserve"> Municipal de Alegria, Estado do Rio Grande do Sul, no uso das atribuições legais, faz saber, que a Câmara Municipal de Vereadores aprovou e EU, sa</w:t>
      </w:r>
      <w:r w:rsidRPr="00B530DF">
        <w:rPr>
          <w:rFonts w:ascii="Times New Roman" w:hAnsi="Times New Roman" w:cs="Times New Roman"/>
          <w:sz w:val="24"/>
          <w:szCs w:val="24"/>
        </w:rPr>
        <w:t>nciono e promulgo a seguinte Lei</w:t>
      </w:r>
      <w:r w:rsidR="00FC3612" w:rsidRPr="00B530DF">
        <w:rPr>
          <w:rFonts w:ascii="Times New Roman" w:hAnsi="Times New Roman" w:cs="Times New Roman"/>
          <w:sz w:val="24"/>
          <w:szCs w:val="24"/>
        </w:rPr>
        <w:t>:</w:t>
      </w:r>
    </w:p>
    <w:p w14:paraId="240D3BB2" w14:textId="41DF8A7D" w:rsidR="005927D7" w:rsidRDefault="00FC3612">
      <w:pPr>
        <w:pStyle w:val="Corpodetexto"/>
        <w:spacing w:before="1" w:line="276" w:lineRule="auto"/>
        <w:ind w:left="102" w:right="11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b/>
          <w:sz w:val="24"/>
          <w:szCs w:val="24"/>
        </w:rPr>
        <w:t>Art.</w:t>
      </w:r>
      <w:r w:rsidRPr="00B530D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b/>
          <w:sz w:val="24"/>
          <w:szCs w:val="24"/>
        </w:rPr>
        <w:t>1º</w:t>
      </w:r>
      <w:r w:rsidRPr="00B530D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sz w:val="24"/>
          <w:szCs w:val="24"/>
        </w:rPr>
        <w:t>Fica</w:t>
      </w:r>
      <w:r w:rsidRPr="00B530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sz w:val="24"/>
          <w:szCs w:val="24"/>
        </w:rPr>
        <w:t>o</w:t>
      </w:r>
      <w:r w:rsidRPr="00B53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sz w:val="24"/>
          <w:szCs w:val="24"/>
        </w:rPr>
        <w:t>Poder</w:t>
      </w:r>
      <w:r w:rsidRPr="00B53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sz w:val="24"/>
          <w:szCs w:val="24"/>
        </w:rPr>
        <w:t>Executivo</w:t>
      </w:r>
      <w:r w:rsidRPr="00B53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sz w:val="24"/>
          <w:szCs w:val="24"/>
        </w:rPr>
        <w:t>autorizado</w:t>
      </w:r>
      <w:r w:rsidRPr="00B53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30DF">
        <w:rPr>
          <w:rFonts w:ascii="Times New Roman" w:hAnsi="Times New Roman" w:cs="Times New Roman"/>
          <w:sz w:val="24"/>
          <w:szCs w:val="24"/>
        </w:rPr>
        <w:t>a</w:t>
      </w:r>
      <w:r w:rsidRPr="00B530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7397">
        <w:rPr>
          <w:rFonts w:ascii="Times New Roman" w:hAnsi="Times New Roman" w:cs="Times New Roman"/>
          <w:spacing w:val="-5"/>
          <w:sz w:val="24"/>
          <w:szCs w:val="24"/>
        </w:rPr>
        <w:t xml:space="preserve">contratar </w:t>
      </w:r>
      <w:r w:rsidR="00787397" w:rsidRPr="00787397">
        <w:rPr>
          <w:rFonts w:ascii="Times New Roman" w:hAnsi="Times New Roman" w:cs="Times New Roman"/>
          <w:bCs/>
          <w:sz w:val="24"/>
          <w:szCs w:val="24"/>
        </w:rPr>
        <w:t>0</w:t>
      </w:r>
      <w:r w:rsidR="00C94BDA">
        <w:rPr>
          <w:rFonts w:ascii="Times New Roman" w:hAnsi="Times New Roman" w:cs="Times New Roman"/>
          <w:bCs/>
          <w:sz w:val="24"/>
          <w:szCs w:val="24"/>
        </w:rPr>
        <w:t>2 (duas)</w:t>
      </w:r>
      <w:r w:rsidR="00787397" w:rsidRPr="00787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3DB">
        <w:rPr>
          <w:rFonts w:ascii="Times New Roman" w:hAnsi="Times New Roman" w:cs="Times New Roman"/>
          <w:bCs/>
          <w:sz w:val="24"/>
          <w:szCs w:val="24"/>
        </w:rPr>
        <w:t xml:space="preserve">serventes, utilizando-se da lista de aprovados no Concurso </w:t>
      </w:r>
      <w:r w:rsidR="009273DB" w:rsidRPr="000D1558">
        <w:rPr>
          <w:rFonts w:ascii="Times New Roman" w:hAnsi="Times New Roman" w:cs="Times New Roman"/>
          <w:bCs/>
          <w:sz w:val="24"/>
          <w:szCs w:val="24"/>
        </w:rPr>
        <w:t xml:space="preserve">Público </w:t>
      </w:r>
      <w:r w:rsidR="000D1558">
        <w:rPr>
          <w:rFonts w:ascii="Times New Roman" w:hAnsi="Times New Roman" w:cs="Times New Roman"/>
          <w:bCs/>
          <w:sz w:val="24"/>
          <w:szCs w:val="24"/>
        </w:rPr>
        <w:t>01/2016</w:t>
      </w:r>
      <w:r w:rsidR="00787397">
        <w:rPr>
          <w:rFonts w:ascii="Times New Roman" w:hAnsi="Times New Roman" w:cs="Times New Roman"/>
          <w:sz w:val="24"/>
          <w:szCs w:val="24"/>
        </w:rPr>
        <w:t xml:space="preserve">, sendo a contratação realizada pelo prazo de 06 (seis) meses </w:t>
      </w:r>
      <w:r w:rsidR="00E73E70">
        <w:rPr>
          <w:rFonts w:ascii="Times New Roman" w:hAnsi="Times New Roman" w:cs="Times New Roman"/>
          <w:sz w:val="24"/>
          <w:szCs w:val="24"/>
        </w:rPr>
        <w:t>p</w:t>
      </w:r>
      <w:r w:rsidR="00787397">
        <w:rPr>
          <w:rFonts w:ascii="Times New Roman" w:hAnsi="Times New Roman" w:cs="Times New Roman"/>
          <w:sz w:val="24"/>
          <w:szCs w:val="24"/>
        </w:rPr>
        <w:t xml:space="preserve">rorrogáveis por mais 06 (seis) meses, em razão de excepcional </w:t>
      </w:r>
      <w:r w:rsidR="00E73E70">
        <w:rPr>
          <w:rFonts w:ascii="Times New Roman" w:hAnsi="Times New Roman" w:cs="Times New Roman"/>
          <w:sz w:val="24"/>
          <w:szCs w:val="24"/>
        </w:rPr>
        <w:t>interesse público, na forma do inciso IX, do artigo 37, da Constituição Federal.</w:t>
      </w:r>
    </w:p>
    <w:p w14:paraId="02F94700" w14:textId="0CD89DAF" w:rsidR="00457DEF" w:rsidRDefault="00CE6EF8" w:rsidP="0032347C">
      <w:pPr>
        <w:pStyle w:val="Corpodetexto"/>
        <w:spacing w:line="276" w:lineRule="auto"/>
        <w:ind w:left="102" w:right="11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b/>
          <w:sz w:val="24"/>
          <w:szCs w:val="24"/>
        </w:rPr>
        <w:t>Art. 2</w:t>
      </w:r>
      <w:r w:rsidR="00FC3612" w:rsidRPr="00B530D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2347C">
        <w:rPr>
          <w:rFonts w:ascii="Times New Roman" w:hAnsi="Times New Roman" w:cs="Times New Roman"/>
          <w:sz w:val="24"/>
          <w:szCs w:val="24"/>
        </w:rPr>
        <w:t xml:space="preserve">O cargo de </w:t>
      </w:r>
      <w:r w:rsidR="009273DB">
        <w:rPr>
          <w:rFonts w:ascii="Times New Roman" w:hAnsi="Times New Roman" w:cs="Times New Roman"/>
          <w:sz w:val="24"/>
          <w:szCs w:val="24"/>
        </w:rPr>
        <w:t>servente</w:t>
      </w:r>
      <w:r w:rsidR="0032347C">
        <w:rPr>
          <w:rFonts w:ascii="Times New Roman" w:hAnsi="Times New Roman" w:cs="Times New Roman"/>
          <w:sz w:val="24"/>
          <w:szCs w:val="24"/>
        </w:rPr>
        <w:t xml:space="preserve"> (a) será de 40 horas semanais com valor do vencimento básico equivalente a R$ </w:t>
      </w:r>
      <w:r w:rsidR="009273DB">
        <w:rPr>
          <w:rFonts w:ascii="Times New Roman" w:hAnsi="Times New Roman" w:cs="Times New Roman"/>
          <w:sz w:val="24"/>
          <w:szCs w:val="24"/>
        </w:rPr>
        <w:t>753,82</w:t>
      </w:r>
      <w:r w:rsidR="0032347C">
        <w:rPr>
          <w:rFonts w:ascii="Times New Roman" w:hAnsi="Times New Roman" w:cs="Times New Roman"/>
          <w:sz w:val="24"/>
          <w:szCs w:val="24"/>
        </w:rPr>
        <w:t xml:space="preserve"> (</w:t>
      </w:r>
      <w:r w:rsidR="009273DB">
        <w:rPr>
          <w:rFonts w:ascii="Times New Roman" w:hAnsi="Times New Roman" w:cs="Times New Roman"/>
          <w:sz w:val="24"/>
          <w:szCs w:val="24"/>
        </w:rPr>
        <w:t>setecentos e cinquenta e três reais e oitenta e dois centavos</w:t>
      </w:r>
      <w:r w:rsidR="0032347C">
        <w:rPr>
          <w:rFonts w:ascii="Times New Roman" w:hAnsi="Times New Roman" w:cs="Times New Roman"/>
          <w:sz w:val="24"/>
          <w:szCs w:val="24"/>
        </w:rPr>
        <w:t>).</w:t>
      </w:r>
    </w:p>
    <w:p w14:paraId="4DFBE98A" w14:textId="2EE92D8E" w:rsidR="00392DAE" w:rsidRPr="00B530DF" w:rsidRDefault="00FC3612">
      <w:pPr>
        <w:pStyle w:val="Corpodetexto"/>
        <w:spacing w:line="276" w:lineRule="auto"/>
        <w:ind w:left="102" w:right="11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b/>
          <w:sz w:val="24"/>
          <w:szCs w:val="24"/>
        </w:rPr>
        <w:t>Art.</w:t>
      </w:r>
      <w:r w:rsidRPr="00B530D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5F40C1">
        <w:rPr>
          <w:rFonts w:ascii="Times New Roman" w:hAnsi="Times New Roman" w:cs="Times New Roman"/>
          <w:b/>
          <w:sz w:val="24"/>
          <w:szCs w:val="24"/>
        </w:rPr>
        <w:t>3</w:t>
      </w:r>
      <w:r w:rsidRPr="00B530DF">
        <w:rPr>
          <w:rFonts w:ascii="Times New Roman" w:hAnsi="Times New Roman" w:cs="Times New Roman"/>
          <w:b/>
          <w:sz w:val="24"/>
          <w:szCs w:val="24"/>
        </w:rPr>
        <w:t>º</w:t>
      </w:r>
      <w:r w:rsidRPr="00B530DF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32347C">
        <w:rPr>
          <w:rFonts w:ascii="Times New Roman" w:hAnsi="Times New Roman" w:cs="Times New Roman"/>
          <w:sz w:val="24"/>
          <w:szCs w:val="24"/>
        </w:rPr>
        <w:t>Os contratos serão regidos pela lei Municipal nº 947/2005</w:t>
      </w:r>
      <w:r w:rsidR="004C1F09">
        <w:rPr>
          <w:rFonts w:ascii="Times New Roman" w:hAnsi="Times New Roman" w:cs="Times New Roman"/>
          <w:sz w:val="24"/>
          <w:szCs w:val="24"/>
        </w:rPr>
        <w:t>,</w:t>
      </w:r>
      <w:r w:rsidR="0032347C">
        <w:rPr>
          <w:rFonts w:ascii="Times New Roman" w:hAnsi="Times New Roman" w:cs="Times New Roman"/>
          <w:sz w:val="24"/>
          <w:szCs w:val="24"/>
        </w:rPr>
        <w:t xml:space="preserve"> nos seus artigos 193,194,195,196 e 197.</w:t>
      </w:r>
    </w:p>
    <w:p w14:paraId="09886638" w14:textId="1135E423" w:rsidR="00392DAE" w:rsidRPr="00B530DF" w:rsidRDefault="00FC3612">
      <w:pPr>
        <w:pStyle w:val="Corpodetexto"/>
        <w:spacing w:line="276" w:lineRule="auto"/>
        <w:ind w:left="102" w:right="11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b/>
          <w:sz w:val="24"/>
          <w:szCs w:val="24"/>
        </w:rPr>
        <w:t>Art.</w:t>
      </w:r>
      <w:r w:rsidRPr="00B530D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5F40C1">
        <w:rPr>
          <w:rFonts w:ascii="Times New Roman" w:hAnsi="Times New Roman" w:cs="Times New Roman"/>
          <w:b/>
          <w:sz w:val="24"/>
          <w:szCs w:val="24"/>
        </w:rPr>
        <w:t>4</w:t>
      </w:r>
      <w:r w:rsidRPr="00B530DF">
        <w:rPr>
          <w:rFonts w:ascii="Times New Roman" w:hAnsi="Times New Roman" w:cs="Times New Roman"/>
          <w:b/>
          <w:sz w:val="24"/>
          <w:szCs w:val="24"/>
        </w:rPr>
        <w:t>º</w:t>
      </w:r>
      <w:r w:rsidRPr="00B530D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32347C">
        <w:rPr>
          <w:rFonts w:ascii="Times New Roman" w:hAnsi="Times New Roman" w:cs="Times New Roman"/>
          <w:sz w:val="24"/>
          <w:szCs w:val="24"/>
        </w:rPr>
        <w:t>As despesas decorrentes da execução da presente Lei correrão por conta de dotação orçamentária apropriada.</w:t>
      </w:r>
    </w:p>
    <w:p w14:paraId="5F9C98D1" w14:textId="022C22DB" w:rsidR="00392DAE" w:rsidRPr="00B530DF" w:rsidRDefault="0097014B">
      <w:pPr>
        <w:pStyle w:val="Corpodetexto"/>
        <w:spacing w:line="276" w:lineRule="auto"/>
        <w:ind w:left="102" w:right="11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F40C1">
        <w:rPr>
          <w:rFonts w:ascii="Times New Roman" w:hAnsi="Times New Roman" w:cs="Times New Roman"/>
          <w:b/>
          <w:sz w:val="24"/>
          <w:szCs w:val="24"/>
        </w:rPr>
        <w:t>5</w:t>
      </w:r>
      <w:r w:rsidR="00FC3612" w:rsidRPr="00B530D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2347C">
        <w:rPr>
          <w:rFonts w:ascii="Times New Roman" w:hAnsi="Times New Roman" w:cs="Times New Roman"/>
          <w:sz w:val="24"/>
          <w:szCs w:val="24"/>
        </w:rPr>
        <w:t xml:space="preserve">Esta </w:t>
      </w:r>
      <w:r w:rsidR="00887BB2">
        <w:rPr>
          <w:rFonts w:ascii="Times New Roman" w:hAnsi="Times New Roman" w:cs="Times New Roman"/>
          <w:sz w:val="24"/>
          <w:szCs w:val="24"/>
        </w:rPr>
        <w:t>L</w:t>
      </w:r>
      <w:r w:rsidR="0032347C">
        <w:rPr>
          <w:rFonts w:ascii="Times New Roman" w:hAnsi="Times New Roman" w:cs="Times New Roman"/>
          <w:sz w:val="24"/>
          <w:szCs w:val="24"/>
        </w:rPr>
        <w:t>ei entrará em vigor na data de sua publicação.</w:t>
      </w:r>
    </w:p>
    <w:p w14:paraId="159F7BE5" w14:textId="77777777" w:rsidR="00392DAE" w:rsidRPr="00B530DF" w:rsidRDefault="00392DAE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14:paraId="18FBFE29" w14:textId="71B6C69A" w:rsidR="00392DAE" w:rsidRDefault="00B530DF">
      <w:pPr>
        <w:pStyle w:val="Ttulo1"/>
        <w:spacing w:line="276" w:lineRule="auto"/>
        <w:rPr>
          <w:rFonts w:ascii="Times New Roman" w:hAnsi="Times New Roman" w:cs="Times New Roman"/>
        </w:rPr>
      </w:pPr>
      <w:r w:rsidRPr="00862339">
        <w:rPr>
          <w:rFonts w:ascii="Times New Roman" w:hAnsi="Times New Roman" w:cs="Times New Roman"/>
        </w:rPr>
        <w:t>GABINETE DA PREFEITA</w:t>
      </w:r>
      <w:r w:rsidR="00457DEF" w:rsidRPr="00862339">
        <w:rPr>
          <w:rFonts w:ascii="Times New Roman" w:hAnsi="Times New Roman" w:cs="Times New Roman"/>
        </w:rPr>
        <w:t xml:space="preserve"> MUNICIPAL DE ALEGRIA-</w:t>
      </w:r>
      <w:r w:rsidR="00FC3612" w:rsidRPr="00862339">
        <w:rPr>
          <w:rFonts w:ascii="Times New Roman" w:hAnsi="Times New Roman" w:cs="Times New Roman"/>
        </w:rPr>
        <w:t xml:space="preserve">RS, AOS </w:t>
      </w:r>
      <w:r w:rsidR="00CE1C33">
        <w:rPr>
          <w:rFonts w:ascii="Times New Roman" w:hAnsi="Times New Roman" w:cs="Times New Roman"/>
        </w:rPr>
        <w:t>10</w:t>
      </w:r>
      <w:r w:rsidR="00FC3612" w:rsidRPr="00862339">
        <w:rPr>
          <w:rFonts w:ascii="Times New Roman" w:hAnsi="Times New Roman" w:cs="Times New Roman"/>
        </w:rPr>
        <w:t xml:space="preserve"> </w:t>
      </w:r>
      <w:r w:rsidRPr="00862339">
        <w:rPr>
          <w:rFonts w:ascii="Times New Roman" w:hAnsi="Times New Roman" w:cs="Times New Roman"/>
        </w:rPr>
        <w:t xml:space="preserve">DIAS DO MÊS DE </w:t>
      </w:r>
      <w:r w:rsidR="004C1F09">
        <w:rPr>
          <w:rFonts w:ascii="Times New Roman" w:hAnsi="Times New Roman" w:cs="Times New Roman"/>
        </w:rPr>
        <w:t>FEVEREIRO</w:t>
      </w:r>
      <w:r w:rsidRPr="00862339">
        <w:rPr>
          <w:rFonts w:ascii="Times New Roman" w:hAnsi="Times New Roman" w:cs="Times New Roman"/>
        </w:rPr>
        <w:t xml:space="preserve"> DE 2021</w:t>
      </w:r>
      <w:r w:rsidR="00FC3612" w:rsidRPr="00862339">
        <w:rPr>
          <w:rFonts w:ascii="Times New Roman" w:hAnsi="Times New Roman" w:cs="Times New Roman"/>
        </w:rPr>
        <w:t>.</w:t>
      </w:r>
    </w:p>
    <w:p w14:paraId="0BEDF1BE" w14:textId="77777777" w:rsidR="00CE1C33" w:rsidRDefault="00CE1C33">
      <w:pPr>
        <w:pStyle w:val="Ttulo1"/>
        <w:spacing w:line="276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342"/>
      </w:tblGrid>
      <w:tr w:rsidR="003F0B99" w14:paraId="067999CD" w14:textId="77777777" w:rsidTr="000A7035">
        <w:tc>
          <w:tcPr>
            <w:tcW w:w="4435" w:type="dxa"/>
          </w:tcPr>
          <w:p w14:paraId="2A4344E5" w14:textId="77777777" w:rsidR="003F0B99" w:rsidRDefault="003F0B99" w:rsidP="000A7035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BAA9" w14:textId="5C404FD3" w:rsidR="00CE1C33" w:rsidRDefault="00CE1C33" w:rsidP="000A7035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14:paraId="6C0FC6F3" w14:textId="77777777" w:rsidR="003F0B99" w:rsidRPr="00862339" w:rsidRDefault="003F0B99" w:rsidP="000A7035">
            <w:pPr>
              <w:pStyle w:val="Ttulo1"/>
              <w:spacing w:before="94"/>
              <w:ind w:left="0"/>
              <w:jc w:val="center"/>
              <w:rPr>
                <w:rFonts w:ascii="Times New Roman" w:hAnsi="Times New Roman" w:cs="Times New Roman"/>
              </w:rPr>
            </w:pPr>
            <w:r w:rsidRPr="00862339">
              <w:rPr>
                <w:rFonts w:ascii="Times New Roman" w:hAnsi="Times New Roman" w:cs="Times New Roman"/>
              </w:rPr>
              <w:t>TERESINHA MARCZE</w:t>
            </w:r>
            <w:r>
              <w:rPr>
                <w:rFonts w:ascii="Times New Roman" w:hAnsi="Times New Roman" w:cs="Times New Roman"/>
              </w:rPr>
              <w:t>W</w:t>
            </w:r>
            <w:r w:rsidRPr="00862339">
              <w:rPr>
                <w:rFonts w:ascii="Times New Roman" w:hAnsi="Times New Roman" w:cs="Times New Roman"/>
              </w:rPr>
              <w:t>SKI ZAVASKI</w:t>
            </w:r>
          </w:p>
          <w:p w14:paraId="34504526" w14:textId="77777777" w:rsidR="003F0B99" w:rsidRDefault="003F0B99" w:rsidP="000A7035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339">
              <w:rPr>
                <w:rFonts w:ascii="Times New Roman" w:hAnsi="Times New Roman" w:cs="Times New Roman"/>
              </w:rPr>
              <w:t>Prefeita Municipal</w:t>
            </w:r>
          </w:p>
        </w:tc>
      </w:tr>
    </w:tbl>
    <w:p w14:paraId="020DFC88" w14:textId="77777777" w:rsidR="003F0B99" w:rsidRDefault="003F0B99" w:rsidP="003F0B99">
      <w:pPr>
        <w:pStyle w:val="Ttulo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9DA394" w14:textId="77777777" w:rsidR="003F0B99" w:rsidRDefault="003F0B99" w:rsidP="003F0B99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53994B1F" w14:textId="77777777" w:rsidR="003F0B99" w:rsidRDefault="003F0B99" w:rsidP="003F0B99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3AE3B376" w14:textId="77777777" w:rsidR="003F0B99" w:rsidRPr="00B530DF" w:rsidRDefault="003F0B99" w:rsidP="003F0B99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sz w:val="24"/>
          <w:szCs w:val="24"/>
        </w:rPr>
        <w:t>CUMPRA-SE</w:t>
      </w:r>
    </w:p>
    <w:p w14:paraId="4C688F7B" w14:textId="77777777" w:rsidR="003F0B99" w:rsidRDefault="003F0B99" w:rsidP="003F0B99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5544D0" w14:textId="77777777" w:rsidR="003F0B99" w:rsidRPr="00B530DF" w:rsidRDefault="003F0B99" w:rsidP="003F0B99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C3DC550" w14:textId="77777777" w:rsidR="003F0B99" w:rsidRPr="00B530DF" w:rsidRDefault="003F0B99" w:rsidP="003F0B9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sz w:val="24"/>
          <w:szCs w:val="24"/>
        </w:rPr>
        <w:t>Kássia Regina de Oliveira</w:t>
      </w:r>
    </w:p>
    <w:p w14:paraId="4AD46D36" w14:textId="77777777" w:rsidR="00392DAE" w:rsidRDefault="003F0B99" w:rsidP="003F0B99">
      <w:pPr>
        <w:pStyle w:val="Ttulo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30DF">
        <w:rPr>
          <w:rFonts w:ascii="Times New Roman" w:hAnsi="Times New Roman" w:cs="Times New Roman"/>
          <w:sz w:val="24"/>
          <w:szCs w:val="24"/>
        </w:rPr>
        <w:t>Secretária Municipal de Administraç</w:t>
      </w:r>
      <w:r>
        <w:rPr>
          <w:rFonts w:ascii="Times New Roman" w:hAnsi="Times New Roman" w:cs="Times New Roman"/>
          <w:sz w:val="24"/>
          <w:szCs w:val="24"/>
        </w:rPr>
        <w:t>ão</w:t>
      </w:r>
    </w:p>
    <w:p w14:paraId="77354B7D" w14:textId="77777777" w:rsidR="003F0B99" w:rsidRPr="003F0B99" w:rsidRDefault="003F0B99" w:rsidP="003F0B99"/>
    <w:p w14:paraId="1264C232" w14:textId="77777777" w:rsidR="003F0B99" w:rsidRPr="003F0B99" w:rsidRDefault="003F0B99" w:rsidP="003F0B99"/>
    <w:p w14:paraId="03FA9A0A" w14:textId="77777777" w:rsidR="003F0B99" w:rsidRPr="003F0B99" w:rsidRDefault="003F0B99" w:rsidP="003F0B99"/>
    <w:p w14:paraId="116375D3" w14:textId="77777777" w:rsidR="003F0B99" w:rsidRPr="003F0B99" w:rsidRDefault="003F0B99" w:rsidP="003F0B99"/>
    <w:p w14:paraId="6FFFF170" w14:textId="77777777" w:rsidR="003F0B99" w:rsidRPr="003F0B99" w:rsidRDefault="003F0B99" w:rsidP="003F0B99"/>
    <w:p w14:paraId="14CE3AC9" w14:textId="77777777" w:rsidR="003F0B99" w:rsidRDefault="003F0B99" w:rsidP="003F0B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B0B219" w14:textId="55AD452B" w:rsidR="006A3992" w:rsidRDefault="006A3992" w:rsidP="003F0B99">
      <w:pPr>
        <w:pStyle w:val="Corpodetexto"/>
        <w:spacing w:line="276" w:lineRule="auto"/>
        <w:ind w:right="1913"/>
        <w:jc w:val="both"/>
        <w:rPr>
          <w:rFonts w:ascii="Times New Roman" w:hAnsi="Times New Roman" w:cs="Times New Roman"/>
        </w:rPr>
      </w:pPr>
    </w:p>
    <w:sectPr w:rsidR="006A3992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E5DA7" w14:textId="77777777" w:rsidR="002D4757" w:rsidRDefault="002D4757">
      <w:r>
        <w:separator/>
      </w:r>
    </w:p>
  </w:endnote>
  <w:endnote w:type="continuationSeparator" w:id="0">
    <w:p w14:paraId="6E38A973" w14:textId="77777777" w:rsidR="002D4757" w:rsidRDefault="002D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60E3DB66">
              <wp:simplePos x="0" y="0"/>
              <wp:positionH relativeFrom="page">
                <wp:posOffset>339725</wp:posOffset>
              </wp:positionH>
              <wp:positionV relativeFrom="page">
                <wp:posOffset>10241915</wp:posOffset>
              </wp:positionV>
              <wp:extent cx="6588125" cy="214630"/>
              <wp:effectExtent l="0" t="0" r="3175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81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63B738D3" w:rsidR="00392DAE" w:rsidRPr="004C1F09" w:rsidRDefault="00FC3612" w:rsidP="004C1F09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4C1F09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4C1F09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="004C1F09">
                            <w:rPr>
                              <w:rFonts w:ascii="Liberation Sans Narrow" w:hAnsi="Liberation Sans Narrow"/>
                            </w:rPr>
                            <w:t xml:space="preserve"> </w:t>
                          </w:r>
                          <w:r w:rsidRPr="004C1F09">
                            <w:rPr>
                              <w:rFonts w:ascii="Liberation Sans Narrow" w:hAnsi="Liberation Sans Narrow"/>
                            </w:rPr>
                            <w:t xml:space="preserve">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75pt;margin-top:806.45pt;width:518.75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" filled="f" stroked="f">
              <v:textbox inset="0,0,0,0">
                <w:txbxContent>
                  <w:p w14:paraId="6C2E3D9C" w14:textId="63B738D3" w:rsidR="00392DAE" w:rsidRPr="004C1F09" w:rsidRDefault="00FC3612" w:rsidP="004C1F09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4C1F09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4C1F09">
                      <w:rPr>
                        <w:rFonts w:ascii="Liberation Sans Narrow" w:hAnsi="Liberation Sans Narrow"/>
                      </w:rPr>
                      <w:t>000</w:t>
                    </w:r>
                    <w:r w:rsidR="004C1F09">
                      <w:rPr>
                        <w:rFonts w:ascii="Liberation Sans Narrow" w:hAnsi="Liberation Sans Narrow"/>
                      </w:rPr>
                      <w:t xml:space="preserve"> </w:t>
                    </w:r>
                    <w:r w:rsidRPr="004C1F09">
                      <w:rPr>
                        <w:rFonts w:ascii="Liberation Sans Narrow" w:hAnsi="Liberation Sans Narrow"/>
                      </w:rPr>
                      <w:t xml:space="preserve">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AE0B0" w14:textId="77777777" w:rsidR="002D4757" w:rsidRDefault="002D4757">
      <w:r>
        <w:separator/>
      </w:r>
    </w:p>
  </w:footnote>
  <w:footnote w:type="continuationSeparator" w:id="0">
    <w:p w14:paraId="15C2AEF8" w14:textId="77777777" w:rsidR="002D4757" w:rsidRDefault="002D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 w15:restartNumberingAfterBreak="0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 w15:restartNumberingAfterBreak="0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AE"/>
    <w:rsid w:val="000A14CE"/>
    <w:rsid w:val="000D1558"/>
    <w:rsid w:val="000D3BDA"/>
    <w:rsid w:val="00113138"/>
    <w:rsid w:val="002D4757"/>
    <w:rsid w:val="0031530C"/>
    <w:rsid w:val="0032347C"/>
    <w:rsid w:val="00341F32"/>
    <w:rsid w:val="00392DAE"/>
    <w:rsid w:val="003A1E43"/>
    <w:rsid w:val="003F0B99"/>
    <w:rsid w:val="00417727"/>
    <w:rsid w:val="00452170"/>
    <w:rsid w:val="00457DEF"/>
    <w:rsid w:val="004C1F09"/>
    <w:rsid w:val="004E12D6"/>
    <w:rsid w:val="005927D7"/>
    <w:rsid w:val="005F40C1"/>
    <w:rsid w:val="00636E6B"/>
    <w:rsid w:val="006A3992"/>
    <w:rsid w:val="006F6A57"/>
    <w:rsid w:val="00765C4F"/>
    <w:rsid w:val="007733DF"/>
    <w:rsid w:val="00787397"/>
    <w:rsid w:val="00862339"/>
    <w:rsid w:val="00887BB2"/>
    <w:rsid w:val="009273DB"/>
    <w:rsid w:val="00930D17"/>
    <w:rsid w:val="0097014B"/>
    <w:rsid w:val="009C42D1"/>
    <w:rsid w:val="00B35CCB"/>
    <w:rsid w:val="00B530DF"/>
    <w:rsid w:val="00BB4F0D"/>
    <w:rsid w:val="00C66D76"/>
    <w:rsid w:val="00C94BDA"/>
    <w:rsid w:val="00CE1C33"/>
    <w:rsid w:val="00CE6EF8"/>
    <w:rsid w:val="00D34810"/>
    <w:rsid w:val="00D733E0"/>
    <w:rsid w:val="00DC69A5"/>
    <w:rsid w:val="00E7395B"/>
    <w:rsid w:val="00E73E70"/>
    <w:rsid w:val="00EB472F"/>
    <w:rsid w:val="00F15153"/>
    <w:rsid w:val="00F2447F"/>
    <w:rsid w:val="00F46093"/>
    <w:rsid w:val="00FC2C17"/>
    <w:rsid w:val="00F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D94EE1DC-AD09-4853-B0D0-1CEC78D8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F0B9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0B9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3F0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C7D1669-7997-4EE1-A495-24A9A5B6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2021-02-10T17:35:00Z</cp:lastPrinted>
  <dcterms:created xsi:type="dcterms:W3CDTF">2021-02-01T18:59:00Z</dcterms:created>
  <dcterms:modified xsi:type="dcterms:W3CDTF">2021-02-10T18:46:00Z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